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AE" w:rsidRDefault="00B447F3" w:rsidP="00B447F3">
      <w:pPr>
        <w:jc w:val="both"/>
        <w:rPr>
          <w:lang w:val="ka-GE"/>
        </w:rPr>
      </w:pPr>
      <w:r>
        <w:rPr>
          <w:lang w:val="ka-GE"/>
        </w:rPr>
        <w:t>ბატონო დავით,</w:t>
      </w:r>
    </w:p>
    <w:p w:rsidR="00B447F3" w:rsidRDefault="00B447F3" w:rsidP="00B447F3">
      <w:pPr>
        <w:jc w:val="both"/>
        <w:rPr>
          <w:lang w:val="ka-GE"/>
        </w:rPr>
      </w:pPr>
      <w:r>
        <w:rPr>
          <w:lang w:val="ka-GE"/>
        </w:rPr>
        <w:t xml:space="preserve">მოგახსენებთ, რომ მიმდინარე წლის </w:t>
      </w:r>
      <w:r w:rsidR="008F46F9">
        <w:rPr>
          <w:lang w:val="ka-GE"/>
        </w:rPr>
        <w:t xml:space="preserve">19 სექტემბრიდან 22 სექტემბრის ჩათვლით </w:t>
      </w:r>
      <w:r w:rsidR="00B90BC8">
        <w:rPr>
          <w:lang w:val="ka-GE"/>
        </w:rPr>
        <w:t>ქ. ლისაბონში (პორტუგალია)</w:t>
      </w:r>
      <w:r w:rsidR="008F46F9">
        <w:rPr>
          <w:lang w:val="ka-GE"/>
        </w:rPr>
        <w:t xml:space="preserve"> ევროპის ეკონომიკური კომისიის </w:t>
      </w:r>
      <w:r w:rsidR="00D5060E" w:rsidRPr="00B90BC8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 (UNECE</w:t>
      </w:r>
      <w:r w:rsidR="00D5060E" w:rsidRPr="00B90BC8">
        <w:rPr>
          <w:rFonts w:ascii="Arial" w:hAnsi="Arial" w:cs="Arial"/>
          <w:color w:val="000000"/>
          <w:shd w:val="clear" w:color="auto" w:fill="FFFFFF"/>
          <w:lang w:val="ka-GE"/>
        </w:rPr>
        <w:t>) </w:t>
      </w:r>
      <w:r w:rsidR="00D5060E" w:rsidRPr="00D5060E">
        <w:rPr>
          <w:rFonts w:cs="Arial"/>
          <w:color w:val="000000"/>
          <w:shd w:val="clear" w:color="auto" w:fill="FFFFFF"/>
          <w:lang w:val="ka-GE"/>
        </w:rPr>
        <w:t xml:space="preserve"> </w:t>
      </w:r>
      <w:r w:rsidR="008F46F9" w:rsidRPr="00D5060E">
        <w:rPr>
          <w:lang w:val="ka-GE"/>
        </w:rPr>
        <w:t xml:space="preserve">მიერ </w:t>
      </w:r>
      <w:r w:rsidR="00D5060E" w:rsidRPr="00B90BC8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r w:rsidR="00B90BC8">
        <w:rPr>
          <w:rFonts w:cs="Arial"/>
          <w:color w:val="000000"/>
          <w:shd w:val="clear" w:color="auto" w:fill="FFFFFF"/>
          <w:lang w:val="ka-GE"/>
        </w:rPr>
        <w:t xml:space="preserve">დაგეგმილია </w:t>
      </w:r>
      <w:r w:rsidR="00243BB0">
        <w:rPr>
          <w:rFonts w:cs="Arial"/>
          <w:color w:val="000000"/>
          <w:shd w:val="clear" w:color="auto" w:fill="FFFFFF"/>
          <w:lang w:val="ka-GE"/>
        </w:rPr>
        <w:t xml:space="preserve">მინისტრების კოფერენციის გამართვა </w:t>
      </w:r>
      <w:r w:rsidR="00D5060E" w:rsidRPr="00D5060E">
        <w:rPr>
          <w:color w:val="000000"/>
          <w:shd w:val="clear" w:color="auto" w:fill="FFFFFF"/>
          <w:lang w:val="ka-GE"/>
        </w:rPr>
        <w:t>დაბერების საკითხებზე</w:t>
      </w:r>
      <w:r w:rsidR="00243BB0">
        <w:rPr>
          <w:color w:val="000000"/>
          <w:shd w:val="clear" w:color="auto" w:fill="FFFFFF"/>
          <w:lang w:val="ka-GE"/>
        </w:rPr>
        <w:t xml:space="preserve">, </w:t>
      </w:r>
      <w:r w:rsidR="00D9202A">
        <w:rPr>
          <w:color w:val="000000"/>
          <w:shd w:val="clear" w:color="auto" w:fill="FFFFFF"/>
          <w:lang w:val="ka-GE"/>
        </w:rPr>
        <w:t>თემაზე</w:t>
      </w:r>
      <w:r w:rsidR="00243BB0">
        <w:rPr>
          <w:color w:val="000000"/>
          <w:shd w:val="clear" w:color="auto" w:fill="FFFFFF"/>
          <w:lang w:val="ka-GE"/>
        </w:rPr>
        <w:t>:</w:t>
      </w:r>
      <w:r w:rsidR="00D5060E" w:rsidRPr="00D5060E">
        <w:rPr>
          <w:color w:val="000000"/>
          <w:shd w:val="clear" w:color="auto" w:fill="FFFFFF"/>
          <w:lang w:val="ka-GE"/>
        </w:rPr>
        <w:t xml:space="preserve"> </w:t>
      </w:r>
      <w:r w:rsidR="008F46F9">
        <w:rPr>
          <w:lang w:val="ka-GE"/>
        </w:rPr>
        <w:t xml:space="preserve"> </w:t>
      </w:r>
      <w:r w:rsidR="00B90BC8" w:rsidRPr="00B90BC8">
        <w:rPr>
          <w:lang w:val="ka-GE"/>
        </w:rPr>
        <w:t>“ A sustainable Society for all ages: Ralizing the potential of living longer”.</w:t>
      </w:r>
    </w:p>
    <w:p w:rsidR="00B90BC8" w:rsidRPr="00D9202A" w:rsidRDefault="00B90BC8" w:rsidP="00B447F3">
      <w:pPr>
        <w:jc w:val="both"/>
        <w:rPr>
          <w:lang w:val="ka-GE"/>
        </w:rPr>
      </w:pPr>
      <w:r>
        <w:rPr>
          <w:lang w:val="ka-GE"/>
        </w:rPr>
        <w:t xml:space="preserve">აღნიშნულ შეხვედრაში მონაწილეობის მიღების მიზნით </w:t>
      </w:r>
      <w:r w:rsidR="00D9202A">
        <w:rPr>
          <w:lang w:val="ka-GE"/>
        </w:rPr>
        <w:t xml:space="preserve">მიწვეულნი ვართ, მე, </w:t>
      </w:r>
      <w:r w:rsidR="00D9202A">
        <w:rPr>
          <w:lang w:val="ka-GE"/>
        </w:rPr>
        <w:t>საქართველოს შრომის, ჯანრმთელობისა და სოციალური დაცვის სამინისტროს</w:t>
      </w:r>
      <w:r>
        <w:rPr>
          <w:lang w:val="ka-GE"/>
        </w:rPr>
        <w:t xml:space="preserve"> </w:t>
      </w:r>
      <w:r w:rsidR="00D9202A">
        <w:rPr>
          <w:lang w:val="ka-GE"/>
        </w:rPr>
        <w:t>სოციალური დაცვის დეპარტამენტის უფროსი პირველადი სტრუქტურული ერთეულის ხელმძღვანელი ქალბატონი ნინო ოდიშარია</w:t>
      </w:r>
      <w:r w:rsidR="00D9202A">
        <w:rPr>
          <w:lang w:val="ka-GE"/>
        </w:rPr>
        <w:t xml:space="preserve"> და </w:t>
      </w:r>
      <w:r>
        <w:rPr>
          <w:lang w:val="ka-GE"/>
        </w:rPr>
        <w:t>ადამიანური რესურსების მართვისა და საერთაშორისო ურთიერთობების დეპარტამენტის უფროსი პირველადი სტრუქტურული ერთეულის ხელმძღვანელი ქალბატონი სოფიკო ბელქანია</w:t>
      </w:r>
      <w:r w:rsidR="00D9202A">
        <w:rPr>
          <w:lang w:val="ka-GE"/>
        </w:rPr>
        <w:t>,</w:t>
      </w:r>
    </w:p>
    <w:p w:rsidR="00D831C1" w:rsidRDefault="00D831C1" w:rsidP="00B447F3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 xml:space="preserve">ვიზიტთან </w:t>
      </w:r>
      <w:r w:rsidR="00D9202A">
        <w:rPr>
          <w:color w:val="000000"/>
          <w:lang w:val="ka-GE"/>
        </w:rPr>
        <w:t>დაკავშირებულ</w:t>
      </w:r>
      <w:r>
        <w:rPr>
          <w:color w:val="000000"/>
          <w:lang w:val="ka-GE"/>
        </w:rPr>
        <w:t xml:space="preserve"> </w:t>
      </w:r>
      <w:r w:rsidR="00B90BC8">
        <w:rPr>
          <w:color w:val="000000"/>
          <w:lang w:val="ka-GE"/>
        </w:rPr>
        <w:t>ხარჯებს (სასტუმრო და მგზავრობა) ანაზღაურებს მიმწვევი მხარე.</w:t>
      </w:r>
    </w:p>
    <w:p w:rsidR="00D831C1" w:rsidRPr="00D831C1" w:rsidRDefault="00D831C1" w:rsidP="00B447F3">
      <w:pPr>
        <w:jc w:val="both"/>
        <w:rPr>
          <w:color w:val="000000"/>
          <w:lang w:val="ka-GE"/>
        </w:rPr>
      </w:pPr>
      <w:proofErr w:type="spellStart"/>
      <w:proofErr w:type="gramStart"/>
      <w:r>
        <w:rPr>
          <w:color w:val="222222"/>
          <w:shd w:val="clear" w:color="auto" w:fill="FFFFFF"/>
        </w:rPr>
        <w:t>თქვენი</w:t>
      </w:r>
      <w:proofErr w:type="spellEnd"/>
      <w:proofErr w:type="gram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თანხმობის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შემთხვევაში</w:t>
      </w:r>
      <w:proofErr w:type="spellEnd"/>
      <w:r w:rsidR="00D9202A">
        <w:rPr>
          <w:color w:val="222222"/>
          <w:shd w:val="clear" w:color="auto" w:fill="FFFFFF"/>
          <w:lang w:val="ka-GE"/>
        </w:rPr>
        <w:t>, გთხოვთ დაავალოთ შესაბამის დეპარტამენტს</w:t>
      </w:r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მივლინ</w:t>
      </w:r>
      <w:bookmarkStart w:id="0" w:name="_GoBack"/>
      <w:bookmarkEnd w:id="0"/>
      <w:r>
        <w:rPr>
          <w:color w:val="222222"/>
          <w:shd w:val="clear" w:color="auto" w:fill="FFFFFF"/>
        </w:rPr>
        <w:t>ების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ბრძანების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 w:rsidR="00D9202A">
        <w:rPr>
          <w:color w:val="222222"/>
          <w:shd w:val="clear" w:color="auto" w:fill="FFFFFF"/>
        </w:rPr>
        <w:t>გაფორმება</w:t>
      </w:r>
      <w:proofErr w:type="spellEnd"/>
      <w:r>
        <w:rPr>
          <w:color w:val="222222"/>
          <w:shd w:val="clear" w:color="auto" w:fill="FFFFFF"/>
        </w:rPr>
        <w:t xml:space="preserve"> </w:t>
      </w:r>
      <w:r w:rsidR="00D9202A">
        <w:rPr>
          <w:color w:val="222222"/>
          <w:shd w:val="clear" w:color="auto" w:fill="FFFFFF"/>
          <w:lang w:val="ka-GE"/>
        </w:rPr>
        <w:t xml:space="preserve">ა.წ </w:t>
      </w:r>
      <w:r w:rsidR="00B90BC8">
        <w:rPr>
          <w:rFonts w:cs="Sylfaen"/>
          <w:color w:val="222222"/>
          <w:shd w:val="clear" w:color="auto" w:fill="FFFFFF"/>
          <w:lang w:val="ka-GE"/>
        </w:rPr>
        <w:t>19 სექტემბრიდან 22 სექტემბრის ჩათვლით და დღიური ნორმის ანაზღაურება მოქმედი კანონმდებლობის ფარგლებში.</w:t>
      </w:r>
    </w:p>
    <w:p w:rsidR="00166308" w:rsidRDefault="00166308" w:rsidP="00B447F3">
      <w:pPr>
        <w:jc w:val="both"/>
        <w:rPr>
          <w:color w:val="000000"/>
          <w:lang w:val="ka-GE"/>
        </w:rPr>
      </w:pPr>
    </w:p>
    <w:p w:rsidR="00BD0C79" w:rsidRPr="00BD0C79" w:rsidRDefault="00BD0C79" w:rsidP="00BD0C79">
      <w:pPr>
        <w:jc w:val="both"/>
        <w:rPr>
          <w:color w:val="000000"/>
          <w:lang w:val="ka-GE"/>
        </w:rPr>
      </w:pPr>
      <w:r>
        <w:rPr>
          <w:rFonts w:cs="Sylfaen"/>
          <w:color w:val="222222"/>
          <w:shd w:val="clear" w:color="auto" w:fill="FFFFFF"/>
          <w:lang w:val="ka-GE"/>
        </w:rPr>
        <w:t>პატივისცემით,</w:t>
      </w:r>
    </w:p>
    <w:p w:rsidR="00BD0C79" w:rsidRDefault="00BD0C79" w:rsidP="00BD0C79">
      <w:pPr>
        <w:jc w:val="both"/>
        <w:rPr>
          <w:rFonts w:cs="Sylfaen"/>
          <w:color w:val="000000"/>
          <w:lang w:val="ka-GE"/>
        </w:rPr>
      </w:pPr>
    </w:p>
    <w:p w:rsidR="00BD0C79" w:rsidRPr="00BD0C79" w:rsidRDefault="00BD0C79" w:rsidP="00BD0C79">
      <w:pPr>
        <w:jc w:val="both"/>
        <w:rPr>
          <w:color w:val="000000"/>
          <w:lang w:val="ka-GE"/>
        </w:rPr>
      </w:pPr>
    </w:p>
    <w:p w:rsidR="00BD0C79" w:rsidRPr="00166308" w:rsidRDefault="00BD0C79" w:rsidP="00B447F3">
      <w:pPr>
        <w:jc w:val="both"/>
        <w:rPr>
          <w:color w:val="000000"/>
          <w:lang w:val="ka-GE"/>
        </w:rPr>
      </w:pPr>
    </w:p>
    <w:p w:rsidR="00BD0C79" w:rsidRDefault="00BD0C79" w:rsidP="00B447F3">
      <w:pPr>
        <w:jc w:val="both"/>
        <w:rPr>
          <w:color w:val="000000"/>
          <w:lang w:val="ka-GE"/>
        </w:rPr>
      </w:pPr>
    </w:p>
    <w:p w:rsidR="00BD0C79" w:rsidRDefault="00BD0C79" w:rsidP="00B447F3">
      <w:pPr>
        <w:jc w:val="both"/>
        <w:rPr>
          <w:color w:val="000000"/>
          <w:lang w:val="ka-GE"/>
        </w:rPr>
      </w:pPr>
    </w:p>
    <w:p w:rsidR="00B447F3" w:rsidRPr="00B447F3" w:rsidRDefault="00B447F3" w:rsidP="00B447F3">
      <w:pPr>
        <w:jc w:val="both"/>
        <w:rPr>
          <w:lang w:val="ka-GE"/>
        </w:rPr>
      </w:pPr>
    </w:p>
    <w:p w:rsidR="00B447F3" w:rsidRDefault="00B447F3" w:rsidP="00B447F3">
      <w:pPr>
        <w:jc w:val="both"/>
        <w:rPr>
          <w:lang w:val="ka-GE"/>
        </w:rPr>
      </w:pPr>
    </w:p>
    <w:p w:rsidR="00B447F3" w:rsidRDefault="00B447F3" w:rsidP="00B447F3">
      <w:pPr>
        <w:jc w:val="both"/>
        <w:rPr>
          <w:lang w:val="ka-GE"/>
        </w:rPr>
      </w:pPr>
    </w:p>
    <w:p w:rsidR="00B447F3" w:rsidRPr="00B447F3" w:rsidRDefault="00B447F3" w:rsidP="00B447F3">
      <w:pPr>
        <w:jc w:val="both"/>
        <w:rPr>
          <w:lang w:val="ka-GE"/>
        </w:rPr>
      </w:pPr>
    </w:p>
    <w:sectPr w:rsidR="00B447F3" w:rsidRPr="00B4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F3"/>
    <w:rsid w:val="001457AE"/>
    <w:rsid w:val="00166308"/>
    <w:rsid w:val="00243BB0"/>
    <w:rsid w:val="005462FC"/>
    <w:rsid w:val="00663AFD"/>
    <w:rsid w:val="008F46F9"/>
    <w:rsid w:val="00B447F3"/>
    <w:rsid w:val="00B90BC8"/>
    <w:rsid w:val="00BD0C79"/>
    <w:rsid w:val="00D5060E"/>
    <w:rsid w:val="00D831C1"/>
    <w:rsid w:val="00D9202A"/>
    <w:rsid w:val="00F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47F3"/>
  </w:style>
  <w:style w:type="paragraph" w:styleId="NoSpacing">
    <w:name w:val="No Spacing"/>
    <w:basedOn w:val="Normal"/>
    <w:uiPriority w:val="1"/>
    <w:qFormat/>
    <w:rsid w:val="0016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47F3"/>
  </w:style>
  <w:style w:type="paragraph" w:styleId="NoSpacing">
    <w:name w:val="No Spacing"/>
    <w:basedOn w:val="Normal"/>
    <w:uiPriority w:val="1"/>
    <w:qFormat/>
    <w:rsid w:val="0016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A78D-9391-4125-980F-E731F7C0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2</cp:revision>
  <dcterms:created xsi:type="dcterms:W3CDTF">2017-09-11T08:02:00Z</dcterms:created>
  <dcterms:modified xsi:type="dcterms:W3CDTF">2017-09-11T08:02:00Z</dcterms:modified>
</cp:coreProperties>
</file>